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EB" w:rsidRPr="00483E13" w:rsidRDefault="00483E13" w:rsidP="00483E13">
      <w:pPr>
        <w:rPr>
          <w:sz w:val="40"/>
          <w:szCs w:val="40"/>
        </w:rPr>
      </w:pPr>
      <w:r>
        <w:rPr>
          <w:rFonts w:ascii="Gill Sans MT" w:hAnsi="Gill Sans MT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714375</wp:posOffset>
            </wp:positionV>
            <wp:extent cx="485775" cy="278765"/>
            <wp:effectExtent l="0" t="76200" r="0" b="83185"/>
            <wp:wrapTight wrapText="bothSides">
              <wp:wrapPolygon edited="0">
                <wp:start x="18353" y="-1247"/>
                <wp:lineTo x="4340" y="-2071"/>
                <wp:lineTo x="-1047" y="19651"/>
                <wp:lineTo x="1973" y="22326"/>
                <wp:lineTo x="2728" y="22995"/>
                <wp:lineTo x="15232" y="22481"/>
                <wp:lineTo x="22500" y="4082"/>
                <wp:lineTo x="22884" y="2766"/>
                <wp:lineTo x="18353" y="-1247"/>
              </wp:wrapPolygon>
            </wp:wrapTight>
            <wp:docPr id="38" name="Picture 38" descr="C:\Users\Mindy Kae\AppData\Local\Microsoft\Windows\Temporary Internet Files\Content.IE5\Y3SYCFO7\MC900320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ndy Kae\AppData\Local\Microsoft\Windows\Temporary Internet Files\Content.IE5\Y3SYCFO7\MC9003203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983086">
                      <a:off x="0" y="0"/>
                      <a:ext cx="48577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FF5">
        <w:rPr>
          <w:rFonts w:ascii="Gill Sans MT" w:hAnsi="Gill Sans MT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-427990</wp:posOffset>
            </wp:positionV>
            <wp:extent cx="852805" cy="857250"/>
            <wp:effectExtent l="95250" t="38100" r="80645" b="19050"/>
            <wp:wrapTight wrapText="bothSides">
              <wp:wrapPolygon edited="0">
                <wp:start x="15005" y="-218"/>
                <wp:lineTo x="4610" y="-873"/>
                <wp:lineTo x="355" y="-161"/>
                <wp:lineTo x="-172" y="3193"/>
                <wp:lineTo x="846" y="19566"/>
                <wp:lineTo x="6382" y="21251"/>
                <wp:lineTo x="10535" y="22516"/>
                <wp:lineTo x="21315" y="20276"/>
                <wp:lineTo x="21560" y="17841"/>
                <wp:lineTo x="20910" y="10113"/>
                <wp:lineTo x="20590" y="9514"/>
                <wp:lineTo x="21616" y="7818"/>
                <wp:lineTo x="21079" y="4643"/>
                <wp:lineTo x="19619" y="1187"/>
                <wp:lineTo x="15005" y="-218"/>
              </wp:wrapPolygon>
            </wp:wrapTight>
            <wp:docPr id="12" name="Picture 12" descr="C:\Users\Mindy Kae\AppData\Local\Microsoft\Windows\Temporary Internet Files\Content.IE5\Y3SYCFO7\MC900410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ndy Kae\AppData\Local\Microsoft\Windows\Temporary Internet Files\Content.IE5\Y3SYCFO7\MC9004107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579007">
                      <a:off x="0" y="0"/>
                      <a:ext cx="85280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FF5">
        <w:rPr>
          <w:rFonts w:ascii="Gill Sans MT" w:hAnsi="Gill Sans MT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-533400</wp:posOffset>
            </wp:positionV>
            <wp:extent cx="952500" cy="1000125"/>
            <wp:effectExtent l="0" t="0" r="38100" b="9525"/>
            <wp:wrapTight wrapText="bothSides">
              <wp:wrapPolygon edited="0">
                <wp:start x="7072" y="-140"/>
                <wp:lineTo x="4018" y="-105"/>
                <wp:lineTo x="1484" y="2484"/>
                <wp:lineTo x="-194" y="14723"/>
                <wp:lineTo x="960" y="19016"/>
                <wp:lineTo x="2450" y="20861"/>
                <wp:lineTo x="5020" y="21180"/>
                <wp:lineTo x="6305" y="21340"/>
                <wp:lineTo x="12898" y="20915"/>
                <wp:lineTo x="12954" y="20507"/>
                <wp:lineTo x="21205" y="20704"/>
                <wp:lineTo x="21485" y="18664"/>
                <wp:lineTo x="15991" y="14246"/>
                <wp:lineTo x="17276" y="14406"/>
                <wp:lineTo x="16811" y="11444"/>
                <wp:lineTo x="15769" y="6335"/>
                <wp:lineTo x="13218" y="2699"/>
                <wp:lineTo x="9642" y="179"/>
                <wp:lineTo x="7072" y="-140"/>
              </wp:wrapPolygon>
            </wp:wrapTight>
            <wp:docPr id="9" name="Picture 9" descr="C:\Users\Mindy Kae\AppData\Local\Microsoft\Windows\Temporary Internet Files\Content.IE5\W1512P60\MC9001209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ndy Kae\AppData\Local\Microsoft\Windows\Temporary Internet Files\Content.IE5\W1512P60\MC90012092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53556"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FF5">
        <w:rPr>
          <w:rFonts w:ascii="Gill Sans MT" w:hAnsi="Gill Sans MT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-492125</wp:posOffset>
            </wp:positionV>
            <wp:extent cx="819150" cy="819150"/>
            <wp:effectExtent l="95250" t="76200" r="76200" b="57150"/>
            <wp:wrapTight wrapText="bothSides">
              <wp:wrapPolygon edited="0">
                <wp:start x="-1151" y="427"/>
                <wp:lineTo x="-1289" y="8710"/>
                <wp:lineTo x="-404" y="21397"/>
                <wp:lineTo x="199" y="21773"/>
                <wp:lineTo x="14582" y="21525"/>
                <wp:lineTo x="18234" y="21707"/>
                <wp:lineTo x="18723" y="21594"/>
                <wp:lineTo x="22148" y="20798"/>
                <wp:lineTo x="22638" y="20684"/>
                <wp:lineTo x="22524" y="20195"/>
                <wp:lineTo x="21921" y="19819"/>
                <wp:lineTo x="22172" y="12025"/>
                <wp:lineTo x="22059" y="11536"/>
                <wp:lineTo x="22310" y="3742"/>
                <wp:lineTo x="21401" y="-173"/>
                <wp:lineTo x="15939" y="-1482"/>
                <wp:lineTo x="2763" y="-483"/>
                <wp:lineTo x="-1151" y="427"/>
              </wp:wrapPolygon>
            </wp:wrapTight>
            <wp:docPr id="11" name="Picture 11" descr="C:\Users\Mindy Kae\AppData\Local\Microsoft\Windows\Temporary Internet Files\Content.IE5\FY4RH0R1\MC900358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ndy Kae\AppData\Local\Microsoft\Windows\Temporary Internet Files\Content.IE5\FY4RH0R1\MC90035895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784978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147" w:rsidRPr="00312147">
        <w:rPr>
          <w:rFonts w:ascii="Gill Sans MT" w:hAnsi="Gill Sans MT"/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63.8pt;margin-top:-48pt;width:596.25pt;height:88.75pt;z-index:-251658240;mso-position-horizontal-relative:text;mso-position-vertical-relative:text" wrapcoords="250 0 83 549 -28 1647 -28 18488 0 20502 222 21417 250 21417 21322 21417 21350 21417 21572 20502 21600 18488 21600 1647 21489 549 21322 0 250 0" fillcolor="#ccf" stroked="f" strokecolor="black [3213]" strokeweight="1.5pt">
            <v:fill r:id="rId11" o:title="Bouquet" rotate="t" type="tile"/>
            <v:textbox style="mso-next-textbox:#_x0000_s1026">
              <w:txbxContent>
                <w:p w:rsidR="00A00BF5" w:rsidRPr="00997044" w:rsidRDefault="00312147" w:rsidP="00A00BF5">
                  <w:pPr>
                    <w:rPr>
                      <w:rStyle w:val="SubtleEmphasis"/>
                      <w:b/>
                    </w:rPr>
                  </w:pPr>
                  <w:r w:rsidRPr="00312147">
                    <w:rPr>
                      <w:rStyle w:val="SubtleEmphasi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25.5pt;height:45.75pt" fillcolor="black [3213]" strokecolor="black [3213]">
                        <v:fill color2="#ffc000" focus="100%" type="gradient"/>
                        <v:shadow opacity="52429f"/>
                        <v:textpath style="font-family:&quot;Arial Black&quot;;font-style:italic;v-text-kern:t" trim="t" fitpath="t" string="Healthy Travel"/>
                      </v:shape>
                    </w:pict>
                  </w:r>
                </w:p>
                <w:p w:rsidR="00A00BF5" w:rsidRPr="00E42759" w:rsidRDefault="00A00BF5" w:rsidP="00A00BF5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</w:t>
                  </w:r>
                  <w:r w:rsidRPr="00E42759"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="00BA107B">
                    <w:rPr>
                      <w:rFonts w:ascii="Arial Black" w:hAnsi="Arial Black"/>
                      <w:sz w:val="20"/>
                      <w:szCs w:val="20"/>
                    </w:rPr>
                    <w:t>Be the bulge away from home</w:t>
                  </w:r>
                </w:p>
                <w:p w:rsidR="00A00BF5" w:rsidRDefault="00A00BF5" w:rsidP="00A00BF5"/>
              </w:txbxContent>
            </v:textbox>
            <w10:wrap type="tight"/>
          </v:shape>
        </w:pict>
      </w:r>
      <w:r w:rsidRPr="00483E13">
        <w:rPr>
          <w:sz w:val="40"/>
          <w:szCs w:val="40"/>
        </w:rPr>
        <w:t>Travel</w:t>
      </w:r>
      <w:r>
        <w:rPr>
          <w:sz w:val="40"/>
          <w:szCs w:val="40"/>
        </w:rPr>
        <w:t xml:space="preserve"> </w:t>
      </w:r>
      <w:r w:rsidRPr="00483E13">
        <w:rPr>
          <w:sz w:val="40"/>
          <w:szCs w:val="40"/>
        </w:rPr>
        <w:t>Dos:</w:t>
      </w:r>
    </w:p>
    <w:p w:rsidR="005A6851" w:rsidRPr="005A6851" w:rsidRDefault="005A6851" w:rsidP="00483E13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Exercise Tips:</w:t>
      </w:r>
    </w:p>
    <w:p w:rsidR="00FE5FF5" w:rsidRDefault="00FE5FF5" w:rsidP="00483E13">
      <w:pPr>
        <w:pStyle w:val="ListParagraph"/>
        <w:numPr>
          <w:ilvl w:val="0"/>
          <w:numId w:val="2"/>
        </w:numPr>
      </w:pPr>
      <w:r>
        <w:t>Plan for exercise -</w:t>
      </w:r>
    </w:p>
    <w:p w:rsidR="00483E13" w:rsidRDefault="00FE5FF5" w:rsidP="00483E13">
      <w:pPr>
        <w:pStyle w:val="ListParagraph"/>
      </w:pPr>
      <w:r>
        <w:t xml:space="preserve">Walk in airports or malls; bring a change of shoes if need be.  </w:t>
      </w:r>
    </w:p>
    <w:p w:rsidR="0045727D" w:rsidRPr="0045727D" w:rsidRDefault="00FE5FF5" w:rsidP="0045727D">
      <w:pPr>
        <w:pStyle w:val="ListParagraph"/>
        <w:rPr>
          <w:rFonts w:ascii="Calibri" w:eastAsia="Times New Roman" w:hAnsi="Calibri" w:cs="Calibri"/>
          <w:color w:val="000000"/>
        </w:rPr>
      </w:pPr>
      <w:r>
        <w:t xml:space="preserve">Use hotel pool, tennis </w:t>
      </w:r>
      <w:r w:rsidR="0035734E">
        <w:t>court, gym, walking paths.  Walk everywhere you can and t</w:t>
      </w:r>
      <w:r>
        <w:t>ake stairs.</w:t>
      </w:r>
    </w:p>
    <w:p w:rsidR="00630F24" w:rsidRDefault="0045727D" w:rsidP="0045727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8F38F3">
        <w:rPr>
          <w:rFonts w:ascii="Calibri" w:eastAsia="Times New Roman" w:hAnsi="Calibri" w:cs="Calibri"/>
          <w:color w:val="000000"/>
        </w:rPr>
        <w:t>No Room for weights- resistance</w:t>
      </w:r>
      <w:r w:rsidR="00630F24">
        <w:rPr>
          <w:rFonts w:ascii="Calibri" w:eastAsia="Times New Roman" w:hAnsi="Calibri" w:cs="Calibri"/>
          <w:color w:val="000000"/>
        </w:rPr>
        <w:t xml:space="preserve"> bands can easily be packed into a suitcase or carry-on.  </w:t>
      </w:r>
    </w:p>
    <w:p w:rsidR="0045727D" w:rsidRDefault="00630F24" w:rsidP="00630F24">
      <w:pPr>
        <w:pStyle w:val="ListParagraph"/>
        <w:rPr>
          <w:color w:val="000000"/>
          <w:lang w:bidi="en-US"/>
        </w:rPr>
      </w:pPr>
      <w:r>
        <w:rPr>
          <w:rFonts w:ascii="Calibri" w:eastAsia="Times New Roman" w:hAnsi="Calibri" w:cs="Calibri"/>
          <w:color w:val="000000"/>
        </w:rPr>
        <w:t xml:space="preserve">Use these bands for exercises such as chest press, rows, shoulder press, </w:t>
      </w:r>
      <w:proofErr w:type="spellStart"/>
      <w:r>
        <w:rPr>
          <w:rFonts w:ascii="Calibri" w:eastAsia="Times New Roman" w:hAnsi="Calibri" w:cs="Calibri"/>
          <w:color w:val="000000"/>
        </w:rPr>
        <w:t>tricep</w:t>
      </w:r>
      <w:proofErr w:type="spellEnd"/>
      <w:r>
        <w:rPr>
          <w:rFonts w:ascii="Calibri" w:eastAsia="Times New Roman" w:hAnsi="Calibri" w:cs="Calibri"/>
          <w:color w:val="000000"/>
        </w:rPr>
        <w:t xml:space="preserve"> extensions, bicep curls, squats, hamstring curls, and many others.  Jump ropes and light dumbbells can also be taken along on trips.</w:t>
      </w:r>
      <w:r w:rsidR="00690FFF">
        <w:rPr>
          <w:rFonts w:ascii="Calibri" w:eastAsia="Times New Roman" w:hAnsi="Calibri" w:cs="Calibri"/>
          <w:color w:val="000000"/>
        </w:rPr>
        <w:t xml:space="preserve"> Go to</w:t>
      </w:r>
      <w:proofErr w:type="gramStart"/>
      <w:r>
        <w:rPr>
          <w:rFonts w:ascii="Calibri" w:eastAsia="Times New Roman" w:hAnsi="Calibri" w:cs="Calibri"/>
          <w:color w:val="000000"/>
        </w:rPr>
        <w:t xml:space="preserve">  </w:t>
      </w:r>
      <w:proofErr w:type="gramEnd"/>
      <w:r w:rsidR="00312147">
        <w:fldChar w:fldCharType="begin"/>
      </w:r>
      <w:r w:rsidR="002F128C">
        <w:instrText>HYPERLINK "http://www.body-bands.com/"</w:instrText>
      </w:r>
      <w:r w:rsidR="00312147">
        <w:fldChar w:fldCharType="separate"/>
      </w:r>
      <w:r>
        <w:rPr>
          <w:rStyle w:val="Hyperlink"/>
          <w:color w:val="800080"/>
          <w:lang w:bidi="en-US"/>
        </w:rPr>
        <w:t>www.body-bands.com</w:t>
      </w:r>
      <w:r w:rsidR="00312147">
        <w:fldChar w:fldCharType="end"/>
      </w:r>
      <w:r w:rsidR="00690FFF">
        <w:rPr>
          <w:color w:val="000000"/>
          <w:lang w:bidi="en-US"/>
        </w:rPr>
        <w:t xml:space="preserve">  for f</w:t>
      </w:r>
      <w:r>
        <w:rPr>
          <w:color w:val="000000"/>
          <w:lang w:bidi="en-US"/>
        </w:rPr>
        <w:t>ree demos of exercises for a 10, 20, or 30 minute workout.</w:t>
      </w:r>
    </w:p>
    <w:p w:rsidR="001A4540" w:rsidRPr="00754C34" w:rsidRDefault="001A4540" w:rsidP="001A4540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 w:rsidRPr="001A4540">
        <w:rPr>
          <w:rFonts w:ascii="Calibri" w:eastAsia="Times New Roman" w:hAnsi="Calibri" w:cs="Calibri"/>
          <w:color w:val="000000"/>
        </w:rPr>
        <w:t xml:space="preserve">Look for activities, tourist attractions, and site seeing trips that will get you moving such as </w:t>
      </w:r>
      <w:r w:rsidR="0071231D">
        <w:rPr>
          <w:rFonts w:ascii="Calibri" w:eastAsia="Times New Roman" w:hAnsi="Calibri" w:cs="Calibri"/>
          <w:color w:val="000000"/>
        </w:rPr>
        <w:t xml:space="preserve">kayaking, canoeing, </w:t>
      </w:r>
      <w:r w:rsidRPr="001A4540">
        <w:rPr>
          <w:rFonts w:ascii="Calibri" w:eastAsia="Times New Roman" w:hAnsi="Calibri" w:cs="Calibri"/>
          <w:color w:val="000000"/>
        </w:rPr>
        <w:t>swimming, hiking, biking, beach volleyball, etc.</w:t>
      </w:r>
    </w:p>
    <w:p w:rsidR="00754C34" w:rsidRPr="001A4540" w:rsidRDefault="00754C34" w:rsidP="001A4540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rFonts w:ascii="Calibri" w:eastAsia="Times New Roman" w:hAnsi="Calibri" w:cs="Calibri"/>
          <w:color w:val="000000"/>
        </w:rPr>
        <w:t>Download a travel fitness app on your smart phone</w:t>
      </w:r>
    </w:p>
    <w:p w:rsidR="00483E13" w:rsidRDefault="00483E13" w:rsidP="00483E13">
      <w:pPr>
        <w:pStyle w:val="ListParagraph"/>
      </w:pPr>
    </w:p>
    <w:p w:rsidR="00D07707" w:rsidRPr="005A6851" w:rsidRDefault="00483E13" w:rsidP="00483E1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310515</wp:posOffset>
            </wp:positionV>
            <wp:extent cx="533400" cy="306705"/>
            <wp:effectExtent l="0" t="114300" r="0" b="74295"/>
            <wp:wrapTight wrapText="bothSides">
              <wp:wrapPolygon edited="0">
                <wp:start x="21346" y="4874"/>
                <wp:lineTo x="20579" y="5011"/>
                <wp:lineTo x="8674" y="390"/>
                <wp:lineTo x="3913" y="-1459"/>
                <wp:lineTo x="843" y="-912"/>
                <wp:lineTo x="1236" y="5762"/>
                <wp:lineTo x="1315" y="7096"/>
                <wp:lineTo x="9165" y="21881"/>
                <wp:lineTo x="22133" y="18220"/>
                <wp:lineTo x="21346" y="4874"/>
              </wp:wrapPolygon>
            </wp:wrapTight>
            <wp:docPr id="54" name="Picture 54" descr="C:\Users\Mindy Kae\AppData\Local\Microsoft\Windows\Temporary Internet Files\Content.IE5\W1512P60\MC900211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indy Kae\AppData\Local\Microsoft\Windows\Temporary Internet Files\Content.IE5\W1512P60\MC90021196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551129">
                      <a:off x="0" y="0"/>
                      <a:ext cx="533400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707" w:rsidRPr="005A6851" w:rsidRDefault="00D07707" w:rsidP="00483E13">
      <w:pPr>
        <w:rPr>
          <w:rFonts w:ascii="Gill Sans MT" w:hAnsi="Gill Sans MT"/>
          <w:b/>
          <w:sz w:val="24"/>
          <w:szCs w:val="24"/>
        </w:rPr>
      </w:pPr>
      <w:r w:rsidRPr="005A6851">
        <w:rPr>
          <w:rFonts w:ascii="Gill Sans MT" w:hAnsi="Gill Sans MT"/>
          <w:b/>
          <w:sz w:val="24"/>
          <w:szCs w:val="24"/>
        </w:rPr>
        <w:t>Restaurant Tips:</w:t>
      </w:r>
    </w:p>
    <w:p w:rsidR="00FE5FF5" w:rsidRDefault="00D07707" w:rsidP="008478CA">
      <w:pPr>
        <w:pStyle w:val="ListParagraph"/>
        <w:numPr>
          <w:ilvl w:val="0"/>
          <w:numId w:val="2"/>
        </w:numPr>
        <w:spacing w:after="0" w:line="240" w:lineRule="auto"/>
      </w:pPr>
      <w:r>
        <w:t>Research which restaurants will be available at the airports that you will be at and healthy options available at them</w:t>
      </w:r>
    </w:p>
    <w:p w:rsidR="00D07707" w:rsidRDefault="000D4C0E" w:rsidP="008478CA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D07707">
        <w:t xml:space="preserve">plit </w:t>
      </w:r>
      <w:r w:rsidR="00483E13">
        <w:t>a meal with your dining partner</w:t>
      </w:r>
    </w:p>
    <w:p w:rsidR="00D07707" w:rsidRDefault="00D07707" w:rsidP="008478CA">
      <w:pPr>
        <w:pStyle w:val="ListParagraph"/>
        <w:numPr>
          <w:ilvl w:val="0"/>
          <w:numId w:val="2"/>
        </w:numPr>
        <w:spacing w:after="0" w:line="240" w:lineRule="auto"/>
      </w:pPr>
      <w:r>
        <w:t>Look for a section on the menu</w:t>
      </w:r>
      <w:r w:rsidR="00483E13">
        <w:t xml:space="preserve"> that offers healthy selections</w:t>
      </w:r>
    </w:p>
    <w:p w:rsidR="008478CA" w:rsidRDefault="00D07707" w:rsidP="008478C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Pass on the free  </w:t>
      </w:r>
      <w:r w:rsidR="008F38F3">
        <w:t>b</w:t>
      </w:r>
      <w:r>
        <w:t>read/chips/breadsticks that are often offered before the meal</w:t>
      </w:r>
    </w:p>
    <w:p w:rsidR="00754C34" w:rsidRDefault="00754C34" w:rsidP="008478CA">
      <w:pPr>
        <w:pStyle w:val="ListParagraph"/>
        <w:numPr>
          <w:ilvl w:val="0"/>
          <w:numId w:val="2"/>
        </w:numPr>
        <w:spacing w:after="0" w:line="240" w:lineRule="auto"/>
      </w:pPr>
      <w:r>
        <w:t>Download a healthy travel app on your smart phone</w:t>
      </w:r>
    </w:p>
    <w:p w:rsidR="008478CA" w:rsidRDefault="008478CA" w:rsidP="0035734E">
      <w:pPr>
        <w:pStyle w:val="ListParagraph"/>
        <w:spacing w:after="0" w:line="240" w:lineRule="auto"/>
      </w:pPr>
    </w:p>
    <w:p w:rsidR="008478CA" w:rsidRDefault="008478CA" w:rsidP="008478CA">
      <w:p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13970</wp:posOffset>
            </wp:positionV>
            <wp:extent cx="371475" cy="552450"/>
            <wp:effectExtent l="57150" t="38100" r="66675" b="19050"/>
            <wp:wrapTight wrapText="bothSides">
              <wp:wrapPolygon edited="0">
                <wp:start x="-2427" y="541"/>
                <wp:lineTo x="-2942" y="13021"/>
                <wp:lineTo x="969" y="22340"/>
                <wp:lineTo x="14665" y="22062"/>
                <wp:lineTo x="14665" y="22062"/>
                <wp:lineTo x="23193" y="20444"/>
                <wp:lineTo x="23193" y="20444"/>
                <wp:lineTo x="22943" y="8882"/>
                <wp:lineTo x="22642" y="8165"/>
                <wp:lineTo x="21765" y="592"/>
                <wp:lineTo x="21164" y="-841"/>
                <wp:lineTo x="5035" y="-876"/>
                <wp:lineTo x="-2427" y="541"/>
              </wp:wrapPolygon>
            </wp:wrapTight>
            <wp:docPr id="56" name="Picture 56" descr="C:\Users\Mindy Kae\AppData\Local\Microsoft\Windows\Temporary Internet Files\Content.IE5\NK34403S\MP9102209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indy Kae\AppData\Local\Microsoft\Windows\Temporary Internet Files\Content.IE5\NK34403S\MP91022096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945773" flipH="1">
                      <a:off x="0" y="0"/>
                      <a:ext cx="371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8CA" w:rsidRDefault="005A6851" w:rsidP="008478CA">
      <w:pPr>
        <w:pStyle w:val="ListParagraph"/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A022D">
        <w:rPr>
          <w:rFonts w:ascii="Gill Sans MT" w:hAnsi="Gill Sans MT"/>
          <w:b/>
          <w:sz w:val="24"/>
          <w:szCs w:val="24"/>
        </w:rPr>
        <w:t>Beat the Hunger:</w:t>
      </w:r>
    </w:p>
    <w:p w:rsidR="005A6851" w:rsidRPr="008478CA" w:rsidRDefault="005A6851" w:rsidP="008478CA">
      <w:pPr>
        <w:pStyle w:val="ListParagraph"/>
        <w:numPr>
          <w:ilvl w:val="0"/>
          <w:numId w:val="11"/>
        </w:numPr>
        <w:rPr>
          <w:rFonts w:ascii="Gill Sans MT" w:hAnsi="Gill Sans MT"/>
          <w:b/>
          <w:sz w:val="24"/>
          <w:szCs w:val="24"/>
        </w:rPr>
      </w:pPr>
      <w:r>
        <w:t>Short on time pack  snacks that travel-</w:t>
      </w:r>
    </w:p>
    <w:p w:rsidR="005A6851" w:rsidRDefault="005A6851" w:rsidP="00483E13">
      <w:pPr>
        <w:pStyle w:val="ListParagraph"/>
      </w:pPr>
      <w:proofErr w:type="gramStart"/>
      <w:r>
        <w:t>whole</w:t>
      </w:r>
      <w:proofErr w:type="gramEnd"/>
      <w:r>
        <w:t xml:space="preserve"> grain crackers, almonds, walnuts, fr</w:t>
      </w:r>
      <w:r w:rsidR="0085273B">
        <w:t>esh or dry fruit,  granola bars, and</w:t>
      </w:r>
    </w:p>
    <w:p w:rsidR="00483E13" w:rsidRDefault="005A6851" w:rsidP="00483E13">
      <w:pPr>
        <w:pStyle w:val="ListParagraph"/>
      </w:pPr>
      <w:r>
        <w:t>Pop top canned tuna.</w:t>
      </w:r>
      <w:r w:rsidR="0085273B">
        <w:t xml:space="preserve">  100-200 Calories is a good snack amount</w:t>
      </w:r>
    </w:p>
    <w:p w:rsidR="00483E13" w:rsidRDefault="00483E13" w:rsidP="00483E13">
      <w:pPr>
        <w:pStyle w:val="ListParagraph"/>
        <w:numPr>
          <w:ilvl w:val="0"/>
          <w:numId w:val="2"/>
        </w:numPr>
      </w:pPr>
      <w:r w:rsidRPr="00483E13">
        <w:t>Pack your own lunch, such as a peanut butter and jelly sandwich.</w:t>
      </w:r>
    </w:p>
    <w:p w:rsidR="00131E5C" w:rsidRDefault="00131E5C" w:rsidP="00131E5C">
      <w:pPr>
        <w:pStyle w:val="ListParagraph"/>
        <w:numPr>
          <w:ilvl w:val="0"/>
          <w:numId w:val="2"/>
        </w:numPr>
      </w:pPr>
      <w:r>
        <w:t xml:space="preserve">Upon arriving at your destination, make a trip to the local store to pick </w:t>
      </w:r>
    </w:p>
    <w:p w:rsidR="00131E5C" w:rsidRDefault="00131E5C" w:rsidP="00B91F6B">
      <w:pPr>
        <w:pStyle w:val="ListParagraph"/>
      </w:pPr>
      <w:proofErr w:type="gramStart"/>
      <w:r>
        <w:t>up</w:t>
      </w:r>
      <w:proofErr w:type="gramEnd"/>
      <w:r>
        <w:t xml:space="preserve"> some essentials.  Some of these items may include fresh fruits and </w:t>
      </w:r>
    </w:p>
    <w:p w:rsidR="00754C34" w:rsidRDefault="00754C34" w:rsidP="00B91F6B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t>vegetables</w:t>
      </w:r>
      <w:proofErr w:type="gramEnd"/>
      <w:r w:rsidR="00131E5C">
        <w:t xml:space="preserve">, applesauce, cheese, breads, and </w:t>
      </w:r>
      <w:r w:rsidR="0035734E">
        <w:t xml:space="preserve">low sodium (salt) </w:t>
      </w:r>
      <w:r w:rsidR="00131E5C">
        <w:t>soups</w:t>
      </w:r>
      <w:r w:rsidR="000A022D" w:rsidRPr="000A022D">
        <w:rPr>
          <w:rFonts w:ascii="Times New Roman" w:hAnsi="Times New Roman"/>
          <w:sz w:val="24"/>
          <w:szCs w:val="24"/>
        </w:rPr>
        <w:t xml:space="preserve"> </w:t>
      </w:r>
    </w:p>
    <w:p w:rsidR="00754C34" w:rsidRDefault="00754C34" w:rsidP="00B91F6B">
      <w:pPr>
        <w:pStyle w:val="ListParagraph"/>
        <w:rPr>
          <w:rFonts w:ascii="Times New Roman" w:hAnsi="Times New Roman"/>
          <w:sz w:val="24"/>
          <w:szCs w:val="24"/>
        </w:rPr>
      </w:pPr>
    </w:p>
    <w:p w:rsidR="00754C34" w:rsidRDefault="00754C34" w:rsidP="00B91F6B">
      <w:pPr>
        <w:pStyle w:val="ListParagraph"/>
        <w:rPr>
          <w:rFonts w:ascii="Times New Roman" w:hAnsi="Times New Roman"/>
          <w:sz w:val="24"/>
          <w:szCs w:val="24"/>
        </w:rPr>
      </w:pPr>
    </w:p>
    <w:p w:rsidR="00131E5C" w:rsidRDefault="000A022D" w:rsidP="00B91F6B">
      <w:pPr>
        <w:pStyle w:val="ListParagraph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6400800</wp:posOffset>
            </wp:positionV>
            <wp:extent cx="2316480" cy="486410"/>
            <wp:effectExtent l="19050" t="0" r="7620" b="0"/>
            <wp:wrapNone/>
            <wp:docPr id="15" name="Picture 4" descr="healthylubboc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lubbock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86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3E13" w:rsidRDefault="00483E13" w:rsidP="008478CA">
      <w:pPr>
        <w:pStyle w:val="msobodytext4"/>
        <w:widowControl w:val="0"/>
        <w:ind w:left="360" w:hanging="360"/>
        <w:rPr>
          <w:b/>
          <w:sz w:val="24"/>
          <w:szCs w:val="24"/>
        </w:rPr>
      </w:pPr>
      <w:r w:rsidRPr="005A6851">
        <w:rPr>
          <w:b/>
          <w:sz w:val="24"/>
          <w:szCs w:val="24"/>
        </w:rPr>
        <w:lastRenderedPageBreak/>
        <w:t>Tips for Success:</w:t>
      </w:r>
    </w:p>
    <w:p w:rsidR="00483E13" w:rsidRPr="00FE5FF5" w:rsidRDefault="00483E13" w:rsidP="00483E13">
      <w:pPr>
        <w:pStyle w:val="msobodytext4"/>
        <w:widowControl w:val="0"/>
        <w:rPr>
          <w:b/>
        </w:rPr>
      </w:pPr>
      <w:proofErr w:type="gramStart"/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Drink water rather than soda, alcohol, or gourmet coffee.</w:t>
      </w:r>
      <w:proofErr w:type="gramEnd"/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Choose broth based soups over creamy soups and be aware of sodium content.</w:t>
      </w:r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>
        <w:t xml:space="preserve"> Order sandwiches with whole </w:t>
      </w:r>
      <w:r w:rsidR="0035734E">
        <w:t>grain bread, and with lots of veggies.</w:t>
      </w:r>
    </w:p>
    <w:p w:rsidR="00483E13" w:rsidRDefault="00483E13" w:rsidP="00483E13">
      <w:pPr>
        <w:pStyle w:val="msobodytext4"/>
        <w:widowControl w:val="0"/>
        <w:ind w:left="360" w:hanging="360"/>
      </w:pPr>
      <w:proofErr w:type="gramStart"/>
      <w:r>
        <w:rPr>
          <w:rFonts w:ascii="Symbol" w:hAnsi="Symbol"/>
        </w:rPr>
        <w:t></w:t>
      </w:r>
      <w:r>
        <w:t> Skip cheese and cheese toppings.</w:t>
      </w:r>
      <w:proofErr w:type="gramEnd"/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>
        <w:t> Avoid fried foods such as chicken tenders, fish and chips, fries, hushpuppies, and fried vegetables.</w:t>
      </w:r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 w:rsidR="0035734E">
        <w:t xml:space="preserve"> Limit </w:t>
      </w:r>
      <w:proofErr w:type="gramStart"/>
      <w:r w:rsidR="0035734E">
        <w:t>yourself</w:t>
      </w:r>
      <w:proofErr w:type="gramEnd"/>
      <w:r w:rsidR="0035734E">
        <w:t xml:space="preserve"> to less than 10 </w:t>
      </w:r>
      <w:r>
        <w:t>chips with salsa, or skip them entirely.</w:t>
      </w:r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>
        <w:t> Marin</w:t>
      </w:r>
      <w:r w:rsidR="0035734E">
        <w:t>ara or clam sauces are lower in fat</w:t>
      </w:r>
      <w:r>
        <w:t xml:space="preserve"> than pesto or </w:t>
      </w:r>
      <w:proofErr w:type="spellStart"/>
      <w:proofErr w:type="gramStart"/>
      <w:r>
        <w:t>alfredo</w:t>
      </w:r>
      <w:proofErr w:type="spellEnd"/>
      <w:proofErr w:type="gramEnd"/>
      <w:r>
        <w:t>.</w:t>
      </w:r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>
        <w:t> Order sauces and dressings on the side.  Use only enough for flavor.</w:t>
      </w:r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>
        <w:t> Be aware of portion sizes! On</w:t>
      </w:r>
      <w:r w:rsidR="0035734E">
        <w:t>e serving of meat is 3-4 ounces, about the size of a deck of cards.</w:t>
      </w:r>
    </w:p>
    <w:p w:rsidR="00483E13" w:rsidRDefault="00483E13" w:rsidP="00483E13">
      <w:pPr>
        <w:pStyle w:val="msobodytext4"/>
        <w:widowControl w:val="0"/>
        <w:ind w:left="360" w:hanging="360"/>
      </w:pPr>
      <w:proofErr w:type="gramStart"/>
      <w:r>
        <w:rPr>
          <w:rFonts w:ascii="Symbol" w:hAnsi="Symbol"/>
        </w:rPr>
        <w:t></w:t>
      </w:r>
      <w:r>
        <w:t> Order brown rice instead of fried or white rice.</w:t>
      </w:r>
      <w:proofErr w:type="gramEnd"/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>
        <w:t> Limit the use of condimen</w:t>
      </w:r>
      <w:r w:rsidR="0035734E">
        <w:t>ts that are very high in sodium.  Like yellow mustard, and some gourmet mustards.</w:t>
      </w:r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FF3698">
        <w:t>Make half</w:t>
      </w:r>
      <w:r w:rsidR="0035734E">
        <w:t xml:space="preserve"> of your</w:t>
      </w:r>
      <w:r>
        <w:t xml:space="preserve"> plate Fruits and Veggies</w:t>
      </w:r>
    </w:p>
    <w:p w:rsidR="00483E13" w:rsidRDefault="00483E13" w:rsidP="00483E13">
      <w:pPr>
        <w:pStyle w:val="msobodytext4"/>
        <w:widowControl w:val="0"/>
        <w:ind w:left="360" w:hanging="360"/>
      </w:pPr>
      <w:r>
        <w:rPr>
          <w:rFonts w:ascii="Symbol" w:hAnsi="Symbol"/>
        </w:rPr>
        <w:t></w:t>
      </w:r>
      <w:r>
        <w:t> </w:t>
      </w:r>
      <w:proofErr w:type="gramStart"/>
      <w:r>
        <w:t>If</w:t>
      </w:r>
      <w:proofErr w:type="gramEnd"/>
      <w:r>
        <w:t xml:space="preserve"> you have diabetes, don’t forg</w:t>
      </w:r>
      <w:r w:rsidR="0035734E">
        <w:t>et to count your carbohydrates and limit added sugar.</w:t>
      </w:r>
    </w:p>
    <w:p w:rsidR="00483E13" w:rsidRDefault="00483E13" w:rsidP="00483E13">
      <w:pPr>
        <w:pStyle w:val="msobodytext4"/>
        <w:widowControl w:val="0"/>
        <w:ind w:left="360" w:hanging="360"/>
      </w:pPr>
    </w:p>
    <w:p w:rsidR="00E26BEB" w:rsidRDefault="007C01E4" w:rsidP="00E26BEB">
      <w:pPr>
        <w:widowControl w:val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4445</wp:posOffset>
            </wp:positionV>
            <wp:extent cx="3048000" cy="1171575"/>
            <wp:effectExtent l="19050" t="0" r="0" b="0"/>
            <wp:wrapTight wrapText="bothSides">
              <wp:wrapPolygon edited="0">
                <wp:start x="-135" y="0"/>
                <wp:lineTo x="-135" y="21424"/>
                <wp:lineTo x="21600" y="21424"/>
                <wp:lineTo x="21600" y="0"/>
                <wp:lineTo x="-135" y="0"/>
              </wp:wrapPolygon>
            </wp:wrapTight>
            <wp:docPr id="2" name="Picture 1" descr="healthylubbock_logo_c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lubbock_logo_color (3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BEB" w:rsidRDefault="0031214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1pt;margin-top:231.6pt;width:288.85pt;height:30.3pt;z-index:251673600;mso-width-relative:margin;mso-height-relative:margin" stroked="f">
            <v:textbox>
              <w:txbxContent>
                <w:p w:rsidR="000A022D" w:rsidRDefault="000A022D" w:rsidP="000A02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0A022D" w:rsidRDefault="000A022D"/>
              </w:txbxContent>
            </v:textbox>
          </v:shape>
        </w:pict>
      </w:r>
      <w:r w:rsidR="00D643A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6400800</wp:posOffset>
            </wp:positionV>
            <wp:extent cx="2316480" cy="486410"/>
            <wp:effectExtent l="19050" t="0" r="7620" b="0"/>
            <wp:wrapNone/>
            <wp:docPr id="8" name="Picture 3" descr="healthylubboc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lubbock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86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26BEB" w:rsidSect="00483E1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E4" w:rsidRDefault="00D17BE4" w:rsidP="000A022D">
      <w:pPr>
        <w:spacing w:after="0" w:line="240" w:lineRule="auto"/>
      </w:pPr>
      <w:r>
        <w:separator/>
      </w:r>
    </w:p>
  </w:endnote>
  <w:endnote w:type="continuationSeparator" w:id="0">
    <w:p w:rsidR="00D17BE4" w:rsidRDefault="00D17BE4" w:rsidP="000A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2D" w:rsidRDefault="000A022D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7315200</wp:posOffset>
          </wp:positionH>
          <wp:positionV relativeFrom="paragraph">
            <wp:posOffset>6400800</wp:posOffset>
          </wp:positionV>
          <wp:extent cx="2316480" cy="486410"/>
          <wp:effectExtent l="19050" t="0" r="7620" b="0"/>
          <wp:wrapNone/>
          <wp:docPr id="14" name="Picture 3" descr="healthylubbo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ylubboc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864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7315200</wp:posOffset>
          </wp:positionH>
          <wp:positionV relativeFrom="paragraph">
            <wp:posOffset>6400800</wp:posOffset>
          </wp:positionV>
          <wp:extent cx="2316480" cy="486410"/>
          <wp:effectExtent l="19050" t="0" r="7620" b="0"/>
          <wp:wrapNone/>
          <wp:docPr id="13" name="Picture 2" descr="healthylubbo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ylubboc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864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7315200</wp:posOffset>
          </wp:positionH>
          <wp:positionV relativeFrom="paragraph">
            <wp:posOffset>6400800</wp:posOffset>
          </wp:positionV>
          <wp:extent cx="2316480" cy="486410"/>
          <wp:effectExtent l="19050" t="0" r="7620" b="0"/>
          <wp:wrapNone/>
          <wp:docPr id="10" name="Picture 1" descr="healthylubbo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lubboc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864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E4" w:rsidRDefault="00D17BE4" w:rsidP="000A022D">
      <w:pPr>
        <w:spacing w:after="0" w:line="240" w:lineRule="auto"/>
      </w:pPr>
      <w:r>
        <w:separator/>
      </w:r>
    </w:p>
  </w:footnote>
  <w:footnote w:type="continuationSeparator" w:id="0">
    <w:p w:rsidR="00D17BE4" w:rsidRDefault="00D17BE4" w:rsidP="000A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BC3"/>
    <w:multiLevelType w:val="hybridMultilevel"/>
    <w:tmpl w:val="168E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2FA5"/>
    <w:multiLevelType w:val="hybridMultilevel"/>
    <w:tmpl w:val="128C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327"/>
    <w:multiLevelType w:val="hybridMultilevel"/>
    <w:tmpl w:val="1A1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DA2"/>
    <w:multiLevelType w:val="hybridMultilevel"/>
    <w:tmpl w:val="FC4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53C51"/>
    <w:multiLevelType w:val="hybridMultilevel"/>
    <w:tmpl w:val="5D3C25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D513251"/>
    <w:multiLevelType w:val="hybridMultilevel"/>
    <w:tmpl w:val="FC40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C6472"/>
    <w:multiLevelType w:val="hybridMultilevel"/>
    <w:tmpl w:val="7174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6EDE"/>
    <w:multiLevelType w:val="hybridMultilevel"/>
    <w:tmpl w:val="EE0A9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D807A1"/>
    <w:multiLevelType w:val="hybridMultilevel"/>
    <w:tmpl w:val="B046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08D7"/>
    <w:multiLevelType w:val="hybridMultilevel"/>
    <w:tmpl w:val="858A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30BBE"/>
    <w:multiLevelType w:val="hybridMultilevel"/>
    <w:tmpl w:val="5E7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00BF5"/>
    <w:rsid w:val="000A022D"/>
    <w:rsid w:val="000D4C0E"/>
    <w:rsid w:val="00131E5C"/>
    <w:rsid w:val="001A4540"/>
    <w:rsid w:val="002D1A45"/>
    <w:rsid w:val="002F128C"/>
    <w:rsid w:val="00312147"/>
    <w:rsid w:val="00351577"/>
    <w:rsid w:val="0035734E"/>
    <w:rsid w:val="003A5743"/>
    <w:rsid w:val="0045727D"/>
    <w:rsid w:val="00475C1A"/>
    <w:rsid w:val="00483E13"/>
    <w:rsid w:val="00506426"/>
    <w:rsid w:val="005A6851"/>
    <w:rsid w:val="005D22F6"/>
    <w:rsid w:val="0060371D"/>
    <w:rsid w:val="00630F24"/>
    <w:rsid w:val="00690FFF"/>
    <w:rsid w:val="00694BAA"/>
    <w:rsid w:val="0071231D"/>
    <w:rsid w:val="00754C34"/>
    <w:rsid w:val="007C01E4"/>
    <w:rsid w:val="00816926"/>
    <w:rsid w:val="008478CA"/>
    <w:rsid w:val="0085273B"/>
    <w:rsid w:val="008F38F3"/>
    <w:rsid w:val="00A00BF5"/>
    <w:rsid w:val="00A602FD"/>
    <w:rsid w:val="00AC22CF"/>
    <w:rsid w:val="00B91F6B"/>
    <w:rsid w:val="00BA107B"/>
    <w:rsid w:val="00CD2BDC"/>
    <w:rsid w:val="00D07707"/>
    <w:rsid w:val="00D17BE4"/>
    <w:rsid w:val="00D643A4"/>
    <w:rsid w:val="00E26BEB"/>
    <w:rsid w:val="00FE2B50"/>
    <w:rsid w:val="00FE5FF5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00BF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F5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E26BEB"/>
    <w:pPr>
      <w:spacing w:after="180" w:line="288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FE5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22D"/>
  </w:style>
  <w:style w:type="paragraph" w:styleId="Footer">
    <w:name w:val="footer"/>
    <w:basedOn w:val="Normal"/>
    <w:link w:val="FooterChar"/>
    <w:uiPriority w:val="99"/>
    <w:semiHidden/>
    <w:unhideWhenUsed/>
    <w:rsid w:val="000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22D"/>
  </w:style>
  <w:style w:type="character" w:styleId="Hyperlink">
    <w:name w:val="Hyperlink"/>
    <w:basedOn w:val="DefaultParagraphFont"/>
    <w:uiPriority w:val="99"/>
    <w:semiHidden/>
    <w:unhideWhenUsed/>
    <w:rsid w:val="00630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Kae Diller</dc:creator>
  <cp:lastModifiedBy>Mindy Kae Diller</cp:lastModifiedBy>
  <cp:revision>18</cp:revision>
  <cp:lastPrinted>2011-08-15T04:58:00Z</cp:lastPrinted>
  <dcterms:created xsi:type="dcterms:W3CDTF">2011-08-15T04:09:00Z</dcterms:created>
  <dcterms:modified xsi:type="dcterms:W3CDTF">2012-09-13T01:53:00Z</dcterms:modified>
</cp:coreProperties>
</file>